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88" w:rsidRPr="00CC68E0" w:rsidRDefault="00945688" w:rsidP="005B12A4">
      <w:pPr>
        <w:pStyle w:val="Title"/>
        <w:rPr>
          <w:b/>
          <w:sz w:val="24"/>
        </w:rPr>
      </w:pPr>
      <w:r w:rsidRPr="00CC68E0">
        <w:rPr>
          <w:b/>
          <w:sz w:val="24"/>
        </w:rPr>
        <w:t>У К Р А Ї Н А</w:t>
      </w:r>
    </w:p>
    <w:p w:rsidR="00945688" w:rsidRPr="00CC68E0" w:rsidRDefault="00945688" w:rsidP="005B12A4">
      <w:pPr>
        <w:pStyle w:val="Title"/>
        <w:outlineLvl w:val="0"/>
        <w:rPr>
          <w:b/>
          <w:sz w:val="24"/>
        </w:rPr>
      </w:pPr>
      <w:r w:rsidRPr="00CC68E0">
        <w:rPr>
          <w:b/>
          <w:sz w:val="24"/>
          <w:lang w:val="ru-RU"/>
        </w:rPr>
        <w:t xml:space="preserve"> </w:t>
      </w:r>
    </w:p>
    <w:p w:rsidR="00945688" w:rsidRPr="00CC68E0" w:rsidRDefault="00945688" w:rsidP="005B12A4">
      <w:pPr>
        <w:pStyle w:val="Title"/>
        <w:outlineLvl w:val="0"/>
        <w:rPr>
          <w:b/>
          <w:sz w:val="40"/>
          <w:szCs w:val="40"/>
        </w:rPr>
      </w:pPr>
      <w:r w:rsidRPr="00CC68E0">
        <w:rPr>
          <w:b/>
          <w:sz w:val="40"/>
          <w:szCs w:val="40"/>
        </w:rPr>
        <w:t xml:space="preserve"> Р І Ш Е Н Н Я</w:t>
      </w:r>
    </w:p>
    <w:p w:rsidR="00945688" w:rsidRPr="00CC68E0" w:rsidRDefault="00945688" w:rsidP="005B12A4">
      <w:pPr>
        <w:pStyle w:val="Title"/>
        <w:rPr>
          <w:sz w:val="36"/>
        </w:rPr>
      </w:pPr>
    </w:p>
    <w:p w:rsidR="00945688" w:rsidRPr="00CC68E0" w:rsidRDefault="00945688" w:rsidP="005B12A4">
      <w:pPr>
        <w:pStyle w:val="Title"/>
        <w:outlineLvl w:val="0"/>
        <w:rPr>
          <w:b/>
        </w:rPr>
      </w:pPr>
      <w:r w:rsidRPr="00CC68E0">
        <w:rPr>
          <w:b/>
        </w:rPr>
        <w:t>ВИКОНАВЧОГО КОМІТЕТУ КІРОВОГРАДСЬКОЇ МІСЬКОЇ РАДИ</w:t>
      </w:r>
    </w:p>
    <w:p w:rsidR="00945688" w:rsidRPr="00CC68E0" w:rsidRDefault="00945688" w:rsidP="005B12A4">
      <w:pPr>
        <w:pStyle w:val="Title"/>
        <w:rPr>
          <w:b/>
        </w:rPr>
      </w:pPr>
    </w:p>
    <w:p w:rsidR="00945688" w:rsidRPr="00CC68E0" w:rsidRDefault="00945688" w:rsidP="005B12A4">
      <w:pPr>
        <w:pStyle w:val="Title"/>
        <w:jc w:val="both"/>
        <w:rPr>
          <w:sz w:val="24"/>
        </w:rPr>
      </w:pPr>
      <w:r w:rsidRPr="00CC68E0">
        <w:rPr>
          <w:sz w:val="24"/>
        </w:rPr>
        <w:t xml:space="preserve">  від«</w:t>
      </w:r>
      <w:r w:rsidRPr="008E4206">
        <w:rPr>
          <w:sz w:val="24"/>
        </w:rPr>
        <w:t xml:space="preserve"> _______»</w:t>
      </w:r>
      <w:r w:rsidRPr="00CC68E0">
        <w:rPr>
          <w:sz w:val="24"/>
        </w:rPr>
        <w:t xml:space="preserve"> _________________  201</w:t>
      </w:r>
      <w:r w:rsidRPr="008E4206">
        <w:rPr>
          <w:sz w:val="24"/>
        </w:rPr>
        <w:t>6</w:t>
      </w:r>
      <w:r w:rsidRPr="00CC68E0">
        <w:rPr>
          <w:sz w:val="24"/>
        </w:rPr>
        <w:t xml:space="preserve"> року                                                          № ____</w:t>
      </w:r>
    </w:p>
    <w:p w:rsidR="00945688" w:rsidRPr="00CC68E0" w:rsidRDefault="00945688" w:rsidP="005B12A4">
      <w:pPr>
        <w:rPr>
          <w:sz w:val="28"/>
        </w:rPr>
      </w:pPr>
    </w:p>
    <w:p w:rsidR="00945688" w:rsidRPr="00CC68E0" w:rsidRDefault="00945688" w:rsidP="005B12A4">
      <w:pPr>
        <w:rPr>
          <w:color w:val="FFFFFF"/>
          <w:sz w:val="28"/>
        </w:rPr>
      </w:pPr>
    </w:p>
    <w:p w:rsidR="00945688" w:rsidRDefault="00945688" w:rsidP="005B12A4">
      <w:pPr>
        <w:rPr>
          <w:sz w:val="28"/>
        </w:rPr>
      </w:pPr>
      <w:r w:rsidRPr="006A2A71">
        <w:rPr>
          <w:sz w:val="28"/>
        </w:rPr>
        <w:t xml:space="preserve">Про визначення </w:t>
      </w:r>
      <w:r>
        <w:rPr>
          <w:sz w:val="28"/>
        </w:rPr>
        <w:t xml:space="preserve">порядку участі </w:t>
      </w:r>
    </w:p>
    <w:p w:rsidR="00945688" w:rsidRDefault="00945688" w:rsidP="005B12A4">
      <w:pPr>
        <w:rPr>
          <w:sz w:val="28"/>
        </w:rPr>
      </w:pPr>
      <w:r>
        <w:rPr>
          <w:sz w:val="28"/>
        </w:rPr>
        <w:t>у вихованні та спілкуванні</w:t>
      </w:r>
    </w:p>
    <w:p w:rsidR="00945688" w:rsidRDefault="00945688" w:rsidP="005B12A4">
      <w:pPr>
        <w:rPr>
          <w:sz w:val="28"/>
        </w:rPr>
      </w:pPr>
      <w:r>
        <w:rPr>
          <w:sz w:val="28"/>
        </w:rPr>
        <w:t>з малолітніми дітьми</w:t>
      </w:r>
    </w:p>
    <w:p w:rsidR="00945688" w:rsidRDefault="00945688" w:rsidP="005B12A4">
      <w:pPr>
        <w:rPr>
          <w:sz w:val="28"/>
        </w:rPr>
      </w:pPr>
      <w:r>
        <w:rPr>
          <w:sz w:val="28"/>
        </w:rPr>
        <w:t xml:space="preserve"> </w:t>
      </w:r>
    </w:p>
    <w:p w:rsidR="00945688" w:rsidRDefault="00945688" w:rsidP="005B12A4">
      <w:pPr>
        <w:ind w:firstLine="708"/>
        <w:jc w:val="both"/>
        <w:rPr>
          <w:sz w:val="28"/>
        </w:rPr>
      </w:pPr>
      <w:r>
        <w:rPr>
          <w:sz w:val="28"/>
        </w:rPr>
        <w:t>Керуючись ст. 140, 146 Конституції України, ст. 158 Сімейного             кодексу України, підпунктом 4 п. «б» ст.   34    Закону    України     “Про   місцеве    самоврядування   в   Україні”,  п. 73 постанови Кабінету Міністрів України від 24 вересня 2008 року № 866 «Питання діяльності органів опіки та піклування, пов</w:t>
      </w:r>
      <w:r w:rsidRPr="00FC1921">
        <w:rPr>
          <w:sz w:val="28"/>
        </w:rPr>
        <w:t>’</w:t>
      </w:r>
      <w:r>
        <w:rPr>
          <w:sz w:val="28"/>
        </w:rPr>
        <w:t>язаної із захистом прав дитини», враховуючи висновки    служби у справах дітей від 20.04.2016 р., 27.04.2016 р.,  розглянувши заяву громадянина з проханням про визначення порядку участі у вихованні та спілкуванні з малолітніми дітьми, виконавчий комітет Кіровоградської міської ради</w:t>
      </w:r>
    </w:p>
    <w:p w:rsidR="00945688" w:rsidRDefault="00945688" w:rsidP="005B12A4">
      <w:pPr>
        <w:tabs>
          <w:tab w:val="left" w:pos="6946"/>
        </w:tabs>
        <w:jc w:val="both"/>
        <w:rPr>
          <w:sz w:val="28"/>
        </w:rPr>
      </w:pPr>
    </w:p>
    <w:p w:rsidR="00945688" w:rsidRPr="000B0177" w:rsidRDefault="00945688" w:rsidP="005B12A4">
      <w:pPr>
        <w:ind w:left="2832" w:firstLine="708"/>
        <w:jc w:val="both"/>
        <w:rPr>
          <w:b/>
          <w:sz w:val="28"/>
        </w:rPr>
      </w:pPr>
      <w:r>
        <w:rPr>
          <w:sz w:val="28"/>
        </w:rPr>
        <w:t xml:space="preserve">   </w:t>
      </w:r>
      <w:r w:rsidRPr="000B0177">
        <w:rPr>
          <w:b/>
          <w:sz w:val="28"/>
        </w:rPr>
        <w:t>В И Р І Ш И В :</w:t>
      </w:r>
    </w:p>
    <w:p w:rsidR="00945688" w:rsidRDefault="00945688" w:rsidP="005B12A4">
      <w:pPr>
        <w:ind w:left="2832" w:firstLine="708"/>
        <w:jc w:val="both"/>
        <w:rPr>
          <w:sz w:val="28"/>
        </w:rPr>
      </w:pPr>
    </w:p>
    <w:p w:rsidR="00945688" w:rsidRDefault="00945688" w:rsidP="005B12A4">
      <w:pPr>
        <w:pStyle w:val="BodyText3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Визначити   наступний     порядок    участі  у   вихованні  та спілкуванні:</w:t>
      </w:r>
    </w:p>
    <w:p w:rsidR="00945688" w:rsidRDefault="00945688" w:rsidP="00976097">
      <w:pPr>
        <w:pStyle w:val="BodyText3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Ж** з малолітньою дитиною Ж**, ** р. н.,  а  саме  щосуботи з 10.00  до  17.00  за місцем проживання батька в м. Кіровограді, вул. К**;</w:t>
      </w:r>
    </w:p>
    <w:p w:rsidR="00945688" w:rsidRDefault="00945688" w:rsidP="005B12A4">
      <w:pPr>
        <w:pStyle w:val="BodyText3"/>
        <w:ind w:firstLine="708"/>
        <w:rPr>
          <w:sz w:val="28"/>
          <w:szCs w:val="28"/>
          <w:lang w:val="uk-UA"/>
        </w:rPr>
      </w:pPr>
    </w:p>
    <w:p w:rsidR="00945688" w:rsidRDefault="00945688" w:rsidP="005B12A4">
      <w:pPr>
        <w:pStyle w:val="BodyText3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М** з малолітньою дитиною М**, ** р.н., а саме щосуботи з 10.00 до 18.00 за місцем проживання батька в с. Вільному, Кіровоградського району Кіровоградської області, щосереди з 16.00 до 18.00 в м. Кіровограді, з правом відвідування дитячих розважальних закладів міста. Перший місяць в присутності матері дитини;</w:t>
      </w:r>
    </w:p>
    <w:p w:rsidR="00945688" w:rsidRDefault="00945688" w:rsidP="005B12A4">
      <w:pPr>
        <w:pStyle w:val="BodyText3"/>
        <w:ind w:firstLine="708"/>
        <w:rPr>
          <w:sz w:val="28"/>
          <w:szCs w:val="28"/>
          <w:lang w:val="uk-UA"/>
        </w:rPr>
      </w:pPr>
    </w:p>
    <w:p w:rsidR="00945688" w:rsidRDefault="00945688" w:rsidP="005B12A4">
      <w:pPr>
        <w:pStyle w:val="BodyText3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Р** з малолітньою дитиною Р**, ** р.н., а саме щонеділі з 08.00 до 11.00, щосереди з 16.00 до 18.00, перший місяць- в присутності матері дитини.</w:t>
      </w:r>
    </w:p>
    <w:p w:rsidR="00945688" w:rsidRDefault="00945688" w:rsidP="005B12A4">
      <w:pPr>
        <w:pStyle w:val="BodyText3"/>
        <w:rPr>
          <w:sz w:val="28"/>
          <w:szCs w:val="28"/>
          <w:lang w:val="uk-UA"/>
        </w:rPr>
      </w:pPr>
    </w:p>
    <w:p w:rsidR="00945688" w:rsidRDefault="00945688" w:rsidP="005B12A4">
      <w:pPr>
        <w:pStyle w:val="BodyText3"/>
        <w:rPr>
          <w:sz w:val="28"/>
          <w:szCs w:val="28"/>
          <w:lang w:val="uk-UA"/>
        </w:rPr>
      </w:pPr>
    </w:p>
    <w:p w:rsidR="00945688" w:rsidRDefault="00945688" w:rsidP="005B12A4">
      <w:pPr>
        <w:pStyle w:val="BodyText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А. Райкович</w:t>
      </w:r>
    </w:p>
    <w:p w:rsidR="00945688" w:rsidRDefault="00945688" w:rsidP="005B12A4">
      <w:pPr>
        <w:pStyle w:val="BodyText3"/>
        <w:rPr>
          <w:sz w:val="28"/>
          <w:szCs w:val="28"/>
          <w:lang w:val="uk-UA"/>
        </w:rPr>
      </w:pPr>
    </w:p>
    <w:p w:rsidR="00945688" w:rsidRPr="001C1421" w:rsidRDefault="00945688" w:rsidP="005B12A4">
      <w:pPr>
        <w:pStyle w:val="BodyText3"/>
        <w:rPr>
          <w:sz w:val="16"/>
          <w:szCs w:val="16"/>
          <w:lang w:val="uk-UA"/>
        </w:rPr>
      </w:pPr>
      <w:r w:rsidRPr="001C1421">
        <w:rPr>
          <w:sz w:val="16"/>
          <w:szCs w:val="16"/>
          <w:lang w:val="uk-UA"/>
        </w:rPr>
        <w:t>Мосендз 24 37 05</w:t>
      </w:r>
    </w:p>
    <w:sectPr w:rsidR="00945688" w:rsidRPr="001C1421" w:rsidSect="0038301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2A4"/>
    <w:rsid w:val="000442DB"/>
    <w:rsid w:val="00046C10"/>
    <w:rsid w:val="000B0177"/>
    <w:rsid w:val="00173125"/>
    <w:rsid w:val="001A4F04"/>
    <w:rsid w:val="001C1421"/>
    <w:rsid w:val="002478DD"/>
    <w:rsid w:val="00265366"/>
    <w:rsid w:val="003479FF"/>
    <w:rsid w:val="00383015"/>
    <w:rsid w:val="00420AF7"/>
    <w:rsid w:val="004B5038"/>
    <w:rsid w:val="004C1CE7"/>
    <w:rsid w:val="004E7785"/>
    <w:rsid w:val="004F1B25"/>
    <w:rsid w:val="00503B0A"/>
    <w:rsid w:val="005B12A4"/>
    <w:rsid w:val="006208A6"/>
    <w:rsid w:val="006A2A71"/>
    <w:rsid w:val="00726E59"/>
    <w:rsid w:val="0073414B"/>
    <w:rsid w:val="00743D52"/>
    <w:rsid w:val="008A18A2"/>
    <w:rsid w:val="008E4206"/>
    <w:rsid w:val="00945688"/>
    <w:rsid w:val="00976097"/>
    <w:rsid w:val="00A229E0"/>
    <w:rsid w:val="00CC68E0"/>
    <w:rsid w:val="00E920C6"/>
    <w:rsid w:val="00FC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2A4"/>
    <w:rPr>
      <w:rFonts w:ascii="Times New Roman" w:eastAsia="Times New Roman" w:hAnsi="Times New Roman"/>
      <w:sz w:val="20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5B12A4"/>
    <w:pPr>
      <w:overflowPunct w:val="0"/>
      <w:autoSpaceDE w:val="0"/>
      <w:autoSpaceDN w:val="0"/>
      <w:adjustRightInd w:val="0"/>
      <w:jc w:val="both"/>
    </w:pPr>
    <w:rPr>
      <w:lang w:val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B12A4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5B12A4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B12A4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7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1</Pages>
  <Words>246</Words>
  <Characters>1405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Анжелика</cp:lastModifiedBy>
  <cp:revision>20</cp:revision>
  <cp:lastPrinted>2016-04-21T13:54:00Z</cp:lastPrinted>
  <dcterms:created xsi:type="dcterms:W3CDTF">2016-04-21T13:44:00Z</dcterms:created>
  <dcterms:modified xsi:type="dcterms:W3CDTF">2016-05-04T13:27:00Z</dcterms:modified>
</cp:coreProperties>
</file>